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6805"/>
      </w:tblGrid>
      <w:tr w:rsidR="00537621" w:rsidTr="001D0984">
        <w:tc>
          <w:tcPr>
            <w:tcW w:w="2628" w:type="dxa"/>
            <w:shd w:val="clear" w:color="auto" w:fill="auto"/>
          </w:tcPr>
          <w:p w:rsidR="00537621" w:rsidRPr="001D0984" w:rsidRDefault="00537621" w:rsidP="001D0984">
            <w:pPr>
              <w:pStyle w:val="Heading1"/>
              <w:spacing w:line="240" w:lineRule="auto"/>
              <w:rPr>
                <w:szCs w:val="24"/>
              </w:rPr>
            </w:pPr>
            <w:bookmarkStart w:id="0" w:name="_Toc294275754"/>
            <w:bookmarkStart w:id="1" w:name="_GoBack"/>
            <w:bookmarkEnd w:id="1"/>
          </w:p>
        </w:tc>
        <w:tc>
          <w:tcPr>
            <w:tcW w:w="6948" w:type="dxa"/>
            <w:shd w:val="clear" w:color="auto" w:fill="auto"/>
          </w:tcPr>
          <w:p w:rsidR="00537621" w:rsidRPr="001D0984" w:rsidRDefault="00537621" w:rsidP="001D0984">
            <w:pPr>
              <w:pStyle w:val="Heading1"/>
              <w:spacing w:line="240" w:lineRule="auto"/>
              <w:rPr>
                <w:sz w:val="36"/>
                <w:szCs w:val="36"/>
              </w:rPr>
            </w:pPr>
            <w:r w:rsidRPr="001D0984">
              <w:rPr>
                <w:sz w:val="36"/>
                <w:szCs w:val="36"/>
              </w:rPr>
              <w:t>Seychelles Qualifications Authority (SQA)</w:t>
            </w:r>
          </w:p>
        </w:tc>
      </w:tr>
    </w:tbl>
    <w:p w:rsidR="00537621" w:rsidRDefault="002461F8" w:rsidP="00537621">
      <w:pPr>
        <w:pStyle w:val="Heading1"/>
        <w:spacing w:before="0" w:after="0" w:line="240" w:lineRule="auto"/>
      </w:pPr>
      <w:r>
        <w:rPr>
          <w:noProof/>
          <w:lang w:val="en-US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-554990</wp:posOffset>
            </wp:positionV>
            <wp:extent cx="989330" cy="62865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F8" w:rsidRDefault="00F900F8" w:rsidP="00537621">
      <w:pPr>
        <w:pStyle w:val="Heading1"/>
        <w:jc w:val="center"/>
      </w:pPr>
      <w:r>
        <w:t>Application for Programme Validation</w:t>
      </w:r>
      <w:bookmarkEnd w:id="0"/>
    </w:p>
    <w:p w:rsidR="00F900F8" w:rsidRPr="001D0984" w:rsidRDefault="00F900F8" w:rsidP="00F900F8">
      <w:pPr>
        <w:rPr>
          <w:rFonts w:cs="Calibri"/>
          <w:b/>
          <w:sz w:val="28"/>
          <w:szCs w:val="28"/>
          <w:lang w:val="en-NZ"/>
        </w:rPr>
      </w:pPr>
      <w:r w:rsidRPr="001D0984">
        <w:rPr>
          <w:rFonts w:cs="Calibri"/>
          <w:b/>
          <w:sz w:val="28"/>
          <w:szCs w:val="28"/>
          <w:lang w:val="en-NZ"/>
        </w:rPr>
        <w:t xml:space="preserve">Cover page: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947"/>
      </w:tblGrid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Name of the provider: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Name:</w:t>
            </w:r>
          </w:p>
        </w:tc>
      </w:tr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Application for validation of: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Title of the programme:</w:t>
            </w:r>
          </w:p>
        </w:tc>
      </w:tr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This application is supported by: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Department staff/workplace experience employers/Advisory committee members</w:t>
            </w:r>
          </w:p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Name:</w:t>
            </w:r>
          </w:p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Designation:</w:t>
            </w:r>
          </w:p>
        </w:tc>
      </w:tr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This application has been approved by: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Internal Board/Committee name:</w:t>
            </w:r>
          </w:p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Date:</w:t>
            </w:r>
          </w:p>
        </w:tc>
      </w:tr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This application is submitted by: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Name:</w:t>
            </w:r>
          </w:p>
          <w:p w:rsidR="00F900F8" w:rsidRPr="001D0984" w:rsidRDefault="00F900F8" w:rsidP="001D0984">
            <w:pPr>
              <w:spacing w:after="0" w:line="240" w:lineRule="auto"/>
              <w:rPr>
                <w:i/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Designation:</w:t>
            </w:r>
          </w:p>
        </w:tc>
      </w:tr>
      <w:tr w:rsidR="00F900F8" w:rsidRPr="009E05A5" w:rsidTr="001D0984">
        <w:tc>
          <w:tcPr>
            <w:tcW w:w="5070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Date of the application:</w:t>
            </w:r>
          </w:p>
        </w:tc>
        <w:tc>
          <w:tcPr>
            <w:tcW w:w="9104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sz w:val="24"/>
                <w:szCs w:val="24"/>
                <w:lang w:val="en-NZ"/>
              </w:rPr>
            </w:pPr>
            <w:r w:rsidRPr="001D0984">
              <w:rPr>
                <w:i/>
                <w:sz w:val="24"/>
                <w:szCs w:val="24"/>
                <w:lang w:val="en-NZ"/>
              </w:rPr>
              <w:t>Date:</w:t>
            </w:r>
          </w:p>
        </w:tc>
      </w:tr>
    </w:tbl>
    <w:p w:rsidR="00F900F8" w:rsidRPr="001D0984" w:rsidRDefault="00F900F8" w:rsidP="00F900F8">
      <w:pPr>
        <w:spacing w:after="0" w:line="240" w:lineRule="auto"/>
        <w:jc w:val="left"/>
        <w:rPr>
          <w:rFonts w:cs="Calibri"/>
          <w:b/>
          <w:sz w:val="28"/>
          <w:szCs w:val="28"/>
          <w:lang w:val="en-NZ"/>
        </w:rPr>
        <w:sectPr w:rsidR="00F900F8" w:rsidRPr="001D0984" w:rsidSect="00F900F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00F8" w:rsidRPr="001D0984" w:rsidRDefault="00F900F8" w:rsidP="00F900F8">
      <w:pPr>
        <w:spacing w:after="0" w:line="240" w:lineRule="auto"/>
        <w:rPr>
          <w:rFonts w:cs="Calibri"/>
          <w:b/>
          <w:sz w:val="28"/>
          <w:szCs w:val="28"/>
          <w:lang w:val="en-NZ"/>
        </w:rPr>
      </w:pPr>
      <w:r w:rsidRPr="001D0984">
        <w:rPr>
          <w:rFonts w:cs="Calibri"/>
          <w:b/>
          <w:sz w:val="28"/>
          <w:szCs w:val="28"/>
          <w:lang w:val="en-NZ"/>
        </w:rPr>
        <w:lastRenderedPageBreak/>
        <w:t>Description of the programme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490"/>
        <w:gridCol w:w="709"/>
      </w:tblGrid>
      <w:tr w:rsidR="00F900F8" w:rsidRPr="00855555" w:rsidTr="001D0984">
        <w:tc>
          <w:tcPr>
            <w:tcW w:w="14142" w:type="dxa"/>
            <w:gridSpan w:val="3"/>
            <w:shd w:val="clear" w:color="auto" w:fill="EEECE1"/>
          </w:tcPr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1. Development of the programme</w:t>
            </w:r>
          </w:p>
        </w:tc>
      </w:tr>
      <w:tr w:rsidR="00F900F8" w:rsidRPr="00855555" w:rsidTr="001D0984"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1.1 Rationale for the programme:</w:t>
            </w:r>
          </w:p>
        </w:tc>
        <w:tc>
          <w:tcPr>
            <w:tcW w:w="11199" w:type="dxa"/>
            <w:gridSpan w:val="2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If this is a revision: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 xml:space="preserve">What currently exists?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When was the programme first offered?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What was the original purpose of the programme?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What problems/issues does the revision respond to?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7" w:hanging="353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Who is the target group?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7" w:hanging="353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How will graduates benefit - specify the likely employment outcomes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7" w:hanging="353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To what extent is the programme responding to community needs or market issues/demands including availability of job opportunities, skills requirements, capacity building etc.? What indicators are available from the market survey or need assessment?  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7" w:hanging="353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is the evidence that the programme is needed now in the country and what are the trends internationally and regionally (evidence from NHRDC)?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7" w:hanging="353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other evidence is available to support the proposal for a change in programme or new programme development?  For example: is there anything in the national strategy or development plans that support the need for the programme?</w:t>
            </w:r>
          </w:p>
        </w:tc>
      </w:tr>
      <w:tr w:rsidR="00F900F8" w:rsidRPr="00855555" w:rsidTr="001D0984"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1.2 Consultation and support for the development of the programme:</w:t>
            </w:r>
          </w:p>
        </w:tc>
        <w:tc>
          <w:tcPr>
            <w:tcW w:w="11199" w:type="dxa"/>
            <w:gridSpan w:val="2"/>
            <w:shd w:val="clear" w:color="auto" w:fill="auto"/>
          </w:tcPr>
          <w:p w:rsidR="00F900F8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Who led the development of the programme?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What has been the process of developing the programme?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What has been the input of teaching staff, qualified external experts, and industry representatives?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1D0984">
              <w:rPr>
                <w:sz w:val="18"/>
                <w:szCs w:val="18"/>
              </w:rPr>
              <w:t>Who has been consulted and how was their feedback incorporated into the design?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</w:rPr>
              <w:t>What factors were taken into consideration in the development e.g. alternative modes of delivery, use of technology, International context?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</w:rPr>
              <w:t>What is the evidence of the international comparability of the programme?</w:t>
            </w:r>
          </w:p>
        </w:tc>
      </w:tr>
      <w:tr w:rsidR="00F900F8" w:rsidRPr="00855555" w:rsidTr="001D0984"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1.3 Projected numbers</w:t>
            </w:r>
          </w:p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b/>
                <w:sz w:val="18"/>
                <w:szCs w:val="18"/>
                <w:lang w:val="en-NZ"/>
              </w:rPr>
            </w:pPr>
          </w:p>
        </w:tc>
        <w:tc>
          <w:tcPr>
            <w:tcW w:w="11199" w:type="dxa"/>
            <w:gridSpan w:val="2"/>
            <w:shd w:val="clear" w:color="auto" w:fill="auto"/>
          </w:tcPr>
          <w:p w:rsidR="00F900F8" w:rsidRPr="001D0984" w:rsidRDefault="00F900F8" w:rsidP="001D0984">
            <w:pPr>
              <w:spacing w:after="10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Show projected numbers for the next 3-5 years: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How many students will be accepted each year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</w:rPr>
              <w:t>How many graduates will be produced each year?</w:t>
            </w:r>
            <w:r w:rsidRPr="001D0984">
              <w:rPr>
                <w:sz w:val="24"/>
                <w:szCs w:val="24"/>
              </w:rPr>
              <w:t xml:space="preserve"> 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13433" w:type="dxa"/>
            <w:gridSpan w:val="2"/>
            <w:shd w:val="clear" w:color="auto" w:fill="EEECE1"/>
          </w:tcPr>
          <w:p w:rsidR="00F900F8" w:rsidRPr="001D0984" w:rsidRDefault="00F900F8" w:rsidP="001D0984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 Programme details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before="40" w:after="40" w:line="240" w:lineRule="auto"/>
              <w:rPr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2.1 Programme leading to the qualification</w:t>
            </w:r>
          </w:p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2.1.1 Title of the programme </w:t>
            </w:r>
          </w:p>
          <w:p w:rsidR="00F900F8" w:rsidRPr="001D0984" w:rsidRDefault="00F900F8" w:rsidP="001D0984">
            <w:pPr>
              <w:tabs>
                <w:tab w:val="left" w:pos="567"/>
              </w:tabs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2.1.2 Vision/mission/philosophy of the programme</w:t>
            </w:r>
          </w:p>
          <w:p w:rsidR="00F900F8" w:rsidRPr="001D0984" w:rsidRDefault="00F900F8" w:rsidP="001D0984">
            <w:pPr>
              <w:tabs>
                <w:tab w:val="left" w:pos="567"/>
              </w:tabs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2.1.3 Aim(s) and objectives of the Programme </w:t>
            </w:r>
          </w:p>
          <w:p w:rsidR="00F900F8" w:rsidRPr="001D0984" w:rsidRDefault="00F900F8" w:rsidP="001D0984">
            <w:pPr>
              <w:tabs>
                <w:tab w:val="left" w:pos="567"/>
              </w:tabs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2.1.4 Graduate profile of graduates of the programme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2.2 Qualification to be awarded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Final, exit or embedded qualifications: 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2.2.1 Title of the qualification(s) to be awarded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2.2.2 Level of the qualification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2.2.3 Credit value of the qualification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2.2.4 Awarding authority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2.2.5 Minimum requirements for the attainment of the qualification 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2.3 Entry requirements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2.3.1 Entry criteria (</w:t>
            </w:r>
            <w:r w:rsidRPr="001D0984">
              <w:rPr>
                <w:i/>
                <w:sz w:val="18"/>
                <w:szCs w:val="18"/>
                <w:lang w:val="en-NZ"/>
              </w:rPr>
              <w:t>Realistic minimum requirements for entry with no unnecessary barriers to entry</w:t>
            </w:r>
            <w:r w:rsidRPr="001D0984">
              <w:rPr>
                <w:sz w:val="18"/>
                <w:szCs w:val="18"/>
                <w:lang w:val="en-NZ"/>
              </w:rPr>
              <w:t>)</w:t>
            </w:r>
          </w:p>
          <w:p w:rsidR="00F900F8" w:rsidRPr="001D0984" w:rsidRDefault="00F900F8" w:rsidP="001D0984">
            <w:pPr>
              <w:pStyle w:val="ListParagraph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2.3.2 Selection criteria (</w:t>
            </w:r>
            <w:r w:rsidRPr="001D0984">
              <w:rPr>
                <w:i/>
                <w:sz w:val="18"/>
                <w:szCs w:val="18"/>
                <w:lang w:val="en-NZ"/>
              </w:rPr>
              <w:t>Sound and appropriate justification for any selection criteria</w:t>
            </w:r>
            <w:r w:rsidRPr="001D0984">
              <w:rPr>
                <w:sz w:val="18"/>
                <w:szCs w:val="18"/>
                <w:lang w:val="en-NZ"/>
              </w:rPr>
              <w:t xml:space="preserve">) 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2.3.3 Provision for RPL and credit transfer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tabs>
                <w:tab w:val="left" w:pos="567"/>
              </w:tabs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lastRenderedPageBreak/>
              <w:t>2.4 Pathways of the Programme: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Diagram or narrative showing:</w:t>
            </w:r>
          </w:p>
          <w:p w:rsidR="00DC0119" w:rsidRPr="001D0984" w:rsidRDefault="00F900F8" w:rsidP="001D0984">
            <w:pPr>
              <w:pStyle w:val="ListParagraph"/>
              <w:numPr>
                <w:ilvl w:val="0"/>
                <w:numId w:val="1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Entry pathways into the programme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Exit points within the programme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Employment and higher education destinations after completing the programme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after="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2.5 Structure of the Programme:</w:t>
            </w:r>
          </w:p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rFonts w:eastAsia="SimSun"/>
                <w:b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b/>
                <w:sz w:val="18"/>
                <w:szCs w:val="18"/>
                <w:lang w:val="en-NZ"/>
              </w:rPr>
              <w:t>2.5.1 Duration of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Years and semesters of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Number of teaching weeks per year/semester of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Total hours per week of student learning time divided into contact hours, supervised hours and self-directed learning hours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b/>
                <w:sz w:val="18"/>
                <w:szCs w:val="18"/>
                <w:lang w:val="en-NZ"/>
              </w:rPr>
              <w:t>2.5.2 Courses of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  <w:tab w:val="left" w:pos="6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Level and credit value of each course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  <w:tab w:val="left" w:pos="6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Sequence of courses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  <w:tab w:val="left" w:pos="6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Core, optional and elective courses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  <w:tab w:val="left" w:pos="6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Pre-requisites and co-requisites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2"/>
              </w:numPr>
              <w:tabs>
                <w:tab w:val="left" w:pos="387"/>
                <w:tab w:val="left" w:pos="6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rFonts w:eastAsia="SimSun"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sz w:val="18"/>
                <w:szCs w:val="18"/>
                <w:lang w:val="en-NZ"/>
              </w:rPr>
              <w:t>Total hours of each course divided into contact hours, supervised hours and self-directed learning hours</w:t>
            </w:r>
          </w:p>
          <w:p w:rsidR="00F900F8" w:rsidRPr="001D0984" w:rsidRDefault="00F900F8" w:rsidP="001D0984">
            <w:pPr>
              <w:pStyle w:val="ListParagraph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b/>
                <w:sz w:val="18"/>
                <w:szCs w:val="18"/>
                <w:lang w:val="en-NZ"/>
              </w:rPr>
              <w:t>2.5.</w:t>
            </w:r>
            <w:r w:rsidR="00174464" w:rsidRPr="001D0984">
              <w:rPr>
                <w:rFonts w:eastAsia="SimSun"/>
                <w:b/>
                <w:sz w:val="18"/>
                <w:szCs w:val="18"/>
                <w:lang w:val="en-NZ"/>
              </w:rPr>
              <w:t xml:space="preserve">3 </w:t>
            </w:r>
            <w:r w:rsidRPr="001D0984">
              <w:rPr>
                <w:rFonts w:eastAsia="SimSun"/>
                <w:b/>
                <w:sz w:val="18"/>
                <w:szCs w:val="18"/>
                <w:lang w:val="en-NZ"/>
              </w:rPr>
              <w:t xml:space="preserve"> Balance of theory and practice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87" w:hanging="387"/>
              <w:jc w:val="left"/>
              <w:textAlignment w:val="baseline"/>
              <w:rPr>
                <w:sz w:val="24"/>
                <w:szCs w:val="24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Indicate courses which are mainly fieldwork/work based practice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2.6 Delivery methods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rFonts w:eastAsia="SimSun"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sz w:val="18"/>
                <w:szCs w:val="18"/>
                <w:lang w:val="en-NZ"/>
              </w:rPr>
              <w:t>How will the programme and its components be delivered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rFonts w:eastAsia="SimSun"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sz w:val="18"/>
                <w:szCs w:val="18"/>
                <w:lang w:val="en-NZ"/>
              </w:rPr>
              <w:t xml:space="preserve">Justify delivery mode in terms of efficiency and effectiveness 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rFonts w:eastAsia="SimSun"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sz w:val="18"/>
                <w:szCs w:val="18"/>
                <w:lang w:val="en-NZ"/>
              </w:rPr>
              <w:t>Explain how flexible delivery methods meets the needs of the target group of learners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rFonts w:eastAsia="SimSun"/>
                <w:sz w:val="18"/>
                <w:szCs w:val="18"/>
                <w:lang w:val="en-NZ"/>
              </w:rPr>
            </w:pPr>
            <w:r w:rsidRPr="001D0984">
              <w:rPr>
                <w:rFonts w:eastAsia="SimSun"/>
                <w:sz w:val="18"/>
                <w:szCs w:val="18"/>
                <w:lang w:val="en-NZ"/>
              </w:rPr>
              <w:t>Describe arrangements for managing learner progress and achievement in the field/workplace (e.g. MoU, logbook)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2.7 Assessment and re-assessment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2.7.1 Assessment methods used in the programme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2.7.2 Regulations for assessment and re-assessment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2.7.3 Recording of marks (</w:t>
            </w:r>
            <w:r w:rsidRPr="001D0984">
              <w:rPr>
                <w:i/>
                <w:sz w:val="18"/>
                <w:szCs w:val="18"/>
                <w:lang w:val="en-NZ"/>
              </w:rPr>
              <w:t>What is the grading system to be used for the programme)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2.8 Other specific regulations of the programme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For example: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Regulations for attendance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Regulations for voluntary exit/deferment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Regulations for dismissal/expulsion from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Regulations for work placement components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Regulations for academic dishonesty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4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Guidelines for dealing with issues of concern including complaints, appeals against an assessment decision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2.9 Student information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2.9.1 Programme Handbook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2.9.2 Textbooks and other required resources to be purchased by learners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2.9.3 Any costs or fees over and above basic tuition fees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2.10 Quality assurance processes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2.10.1 Internal and external moderation of assessment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5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is the system/cycle for internal moderation of assessment?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5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is the system/cycle for external moderation of assessment?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lastRenderedPageBreak/>
              <w:t xml:space="preserve">2.10.2 Programme review processes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6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How frequently will the programme be reviewed?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6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process</w:t>
            </w:r>
            <w:r w:rsidR="00307AAB" w:rsidRPr="001D0984">
              <w:rPr>
                <w:sz w:val="18"/>
                <w:szCs w:val="18"/>
                <w:lang w:val="en-NZ"/>
              </w:rPr>
              <w:t xml:space="preserve">/mechanism will </w:t>
            </w:r>
            <w:r w:rsidRPr="001D0984">
              <w:rPr>
                <w:sz w:val="18"/>
                <w:szCs w:val="18"/>
                <w:lang w:val="en-NZ"/>
              </w:rPr>
              <w:t>be</w:t>
            </w:r>
            <w:r w:rsidR="00307AAB" w:rsidRPr="001D0984">
              <w:rPr>
                <w:sz w:val="18"/>
                <w:szCs w:val="18"/>
                <w:lang w:val="en-NZ"/>
              </w:rPr>
              <w:t xml:space="preserve"> used for the review</w:t>
            </w:r>
            <w:r w:rsidRPr="001D0984">
              <w:rPr>
                <w:sz w:val="18"/>
                <w:szCs w:val="18"/>
                <w:lang w:val="en-NZ"/>
              </w:rPr>
              <w:t>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6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Who will be involved?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6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How will international comparability be assured?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2.10.3 Learners’ evaluation of teaching and learning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is the cycle/system for getting learner feedback on their programme/courses/teachers?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2.10.4 Quality assurance of results/eligibility to graduate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How does the provider assure itself of the accuracy of results – what is the process for checking for anomalies/quality problems?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2.10.5 Annual reporting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are the processes for preparing/ receiving/following up annual reports?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tabs>
                <w:tab w:val="left" w:pos="387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left"/>
              <w:textAlignment w:val="baseline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What information is included in annual reporting?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13433" w:type="dxa"/>
            <w:gridSpan w:val="2"/>
            <w:shd w:val="clear" w:color="auto" w:fill="D9D9D9"/>
          </w:tcPr>
          <w:p w:rsidR="00F900F8" w:rsidRPr="001D0984" w:rsidRDefault="00F900F8" w:rsidP="001D0984">
            <w:pPr>
              <w:tabs>
                <w:tab w:val="left" w:pos="567"/>
              </w:tabs>
              <w:spacing w:before="20" w:after="20" w:line="240" w:lineRule="auto"/>
              <w:rPr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lastRenderedPageBreak/>
              <w:t>3 Resources for the programme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3.1 Staff of the programme</w:t>
            </w:r>
          </w:p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State the qualifications and experience of the relevant: </w:t>
            </w:r>
          </w:p>
          <w:p w:rsidR="00F900F8" w:rsidRPr="001D0984" w:rsidRDefault="00307AAB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3.1.1</w:t>
            </w:r>
            <w:r w:rsidR="00F900F8" w:rsidRPr="001D0984">
              <w:rPr>
                <w:sz w:val="18"/>
                <w:szCs w:val="18"/>
                <w:lang w:val="en-NZ"/>
              </w:rPr>
              <w:t xml:space="preserve"> Technical staff (attach CVs)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3.1.</w:t>
            </w:r>
            <w:r w:rsidR="00307AAB" w:rsidRPr="001D0984">
              <w:rPr>
                <w:sz w:val="18"/>
                <w:szCs w:val="18"/>
                <w:lang w:val="en-NZ"/>
              </w:rPr>
              <w:t>2</w:t>
            </w:r>
            <w:r w:rsidRPr="001D0984">
              <w:rPr>
                <w:sz w:val="18"/>
                <w:szCs w:val="18"/>
                <w:lang w:val="en-NZ"/>
              </w:rPr>
              <w:t xml:space="preserve"> Teaching staff (attach CVs)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3.2 Other resources, facilities and accommodation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For each type of resource distinguish between what is </w:t>
            </w:r>
            <w:r w:rsidRPr="001D0984">
              <w:rPr>
                <w:b/>
                <w:sz w:val="18"/>
                <w:szCs w:val="18"/>
                <w:lang w:val="en-NZ"/>
              </w:rPr>
              <w:t>currently available</w:t>
            </w:r>
            <w:r w:rsidRPr="001D0984">
              <w:rPr>
                <w:sz w:val="18"/>
                <w:szCs w:val="18"/>
                <w:lang w:val="en-NZ"/>
              </w:rPr>
              <w:t xml:space="preserve"> and what </w:t>
            </w:r>
            <w:r w:rsidRPr="001D0984">
              <w:rPr>
                <w:b/>
                <w:sz w:val="18"/>
                <w:szCs w:val="18"/>
                <w:lang w:val="en-NZ"/>
              </w:rPr>
              <w:t>is needed</w:t>
            </w:r>
            <w:r w:rsidRPr="001D0984">
              <w:rPr>
                <w:sz w:val="18"/>
                <w:szCs w:val="18"/>
                <w:lang w:val="en-NZ"/>
              </w:rPr>
              <w:t>: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3.2.1 Physical facilities and resources 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Laboratories</w:t>
            </w:r>
            <w:r w:rsidR="00307AAB" w:rsidRPr="001D0984">
              <w:rPr>
                <w:sz w:val="18"/>
                <w:szCs w:val="18"/>
                <w:lang w:val="en-NZ"/>
              </w:rPr>
              <w:t>/workshop facilities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Clinical areas, if needed</w:t>
            </w:r>
          </w:p>
          <w:p w:rsidR="00F900F8" w:rsidRPr="001D0984" w:rsidRDefault="00307AAB" w:rsidP="001D098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IT facilities including internet</w:t>
            </w:r>
          </w:p>
          <w:p w:rsidR="00410C08" w:rsidRPr="001D0984" w:rsidRDefault="00410C08" w:rsidP="001D098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Specialised materials and equipment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3.2.2 Library </w:t>
            </w:r>
            <w:r w:rsidR="00307AAB" w:rsidRPr="001D0984">
              <w:rPr>
                <w:sz w:val="18"/>
                <w:szCs w:val="18"/>
                <w:lang w:val="en-NZ"/>
              </w:rPr>
              <w:t>– access on/off</w:t>
            </w:r>
          </w:p>
          <w:p w:rsidR="00F900F8" w:rsidRPr="001D0984" w:rsidRDefault="00F900F8" w:rsidP="001D0984">
            <w:pPr>
              <w:pStyle w:val="ListParagraph"/>
              <w:numPr>
                <w:ilvl w:val="2"/>
                <w:numId w:val="15"/>
              </w:num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Financial </w:t>
            </w:r>
          </w:p>
          <w:p w:rsidR="00537621" w:rsidRPr="001D0984" w:rsidRDefault="00F900F8" w:rsidP="001D0984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Adequacy of financial resources available to support the programme</w:t>
            </w:r>
          </w:p>
          <w:p w:rsidR="00F900F8" w:rsidRPr="001D0984" w:rsidRDefault="00F900F8" w:rsidP="001D0984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387" w:hanging="387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Annual budget for the programme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 xml:space="preserve">3.3 </w:t>
            </w:r>
            <w:r w:rsidR="003B0267" w:rsidRPr="001D0984">
              <w:rPr>
                <w:b/>
                <w:sz w:val="24"/>
                <w:szCs w:val="24"/>
                <w:lang w:val="en-NZ"/>
              </w:rPr>
              <w:t>Academic Committee</w:t>
            </w:r>
            <w:r w:rsidRPr="001D0984">
              <w:rPr>
                <w:b/>
                <w:sz w:val="24"/>
                <w:szCs w:val="24"/>
                <w:lang w:val="en-NZ"/>
              </w:rPr>
              <w:t xml:space="preserve">  for the programme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3.3.1 Members of the </w:t>
            </w:r>
            <w:r w:rsidR="003B0267" w:rsidRPr="001D0984">
              <w:rPr>
                <w:sz w:val="18"/>
                <w:szCs w:val="18"/>
                <w:lang w:val="en-NZ"/>
              </w:rPr>
              <w:t>Academic Committee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3.3.2 Terms of Reference of the </w:t>
            </w:r>
            <w:r w:rsidR="003B0267" w:rsidRPr="001D0984">
              <w:rPr>
                <w:sz w:val="18"/>
                <w:szCs w:val="18"/>
                <w:lang w:val="en-NZ"/>
              </w:rPr>
              <w:t>Academic Committee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b/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 xml:space="preserve">3.3.3 Latest minutes of </w:t>
            </w:r>
            <w:r w:rsidR="003B0267" w:rsidRPr="001D0984">
              <w:rPr>
                <w:sz w:val="18"/>
                <w:szCs w:val="18"/>
                <w:lang w:val="en-NZ"/>
              </w:rPr>
              <w:t>Academic Committee</w:t>
            </w:r>
          </w:p>
        </w:tc>
      </w:tr>
      <w:tr w:rsidR="00F900F8" w:rsidRPr="00855555" w:rsidTr="001D0984">
        <w:trPr>
          <w:gridAfter w:val="1"/>
          <w:wAfter w:w="709" w:type="dxa"/>
        </w:trPr>
        <w:tc>
          <w:tcPr>
            <w:tcW w:w="2943" w:type="dxa"/>
            <w:shd w:val="clear" w:color="auto" w:fill="auto"/>
          </w:tcPr>
          <w:p w:rsidR="00F900F8" w:rsidRPr="001D0984" w:rsidRDefault="00F900F8" w:rsidP="001D0984">
            <w:pPr>
              <w:spacing w:before="40" w:after="40" w:line="240" w:lineRule="auto"/>
              <w:rPr>
                <w:b/>
                <w:sz w:val="24"/>
                <w:szCs w:val="24"/>
                <w:lang w:val="en-NZ"/>
              </w:rPr>
            </w:pPr>
            <w:r w:rsidRPr="001D0984">
              <w:rPr>
                <w:b/>
                <w:sz w:val="24"/>
                <w:szCs w:val="24"/>
                <w:lang w:val="en-NZ"/>
              </w:rPr>
              <w:t>3.4 Student support services</w:t>
            </w:r>
          </w:p>
        </w:tc>
        <w:tc>
          <w:tcPr>
            <w:tcW w:w="10490" w:type="dxa"/>
            <w:shd w:val="clear" w:color="auto" w:fill="auto"/>
          </w:tcPr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Outline the services that are available to learners</w:t>
            </w:r>
          </w:p>
          <w:p w:rsidR="00F900F8" w:rsidRPr="001D0984" w:rsidRDefault="00F900F8" w:rsidP="001D0984">
            <w:pPr>
              <w:spacing w:before="20" w:after="20" w:line="240" w:lineRule="auto"/>
              <w:rPr>
                <w:sz w:val="18"/>
                <w:szCs w:val="18"/>
                <w:lang w:val="en-NZ"/>
              </w:rPr>
            </w:pPr>
            <w:r w:rsidRPr="001D0984">
              <w:rPr>
                <w:sz w:val="18"/>
                <w:szCs w:val="18"/>
                <w:lang w:val="en-NZ"/>
              </w:rPr>
              <w:t>e.g. Student Association, learning skills support, pastoral care, counselling, health, careers advice</w:t>
            </w:r>
          </w:p>
        </w:tc>
      </w:tr>
    </w:tbl>
    <w:p w:rsidR="00F900F8" w:rsidRPr="001D0984" w:rsidRDefault="00F900F8" w:rsidP="00F900F8">
      <w:pPr>
        <w:rPr>
          <w:rFonts w:cs="Calibri"/>
          <w:b/>
          <w:sz w:val="28"/>
          <w:szCs w:val="28"/>
          <w:lang w:val="en-NZ"/>
        </w:rPr>
      </w:pPr>
    </w:p>
    <w:p w:rsidR="00F900F8" w:rsidRPr="001D0984" w:rsidRDefault="007F2662" w:rsidP="00537621">
      <w:pPr>
        <w:spacing w:after="0" w:line="240" w:lineRule="auto"/>
        <w:jc w:val="left"/>
        <w:rPr>
          <w:rFonts w:cs="Calibri"/>
          <w:b/>
          <w:sz w:val="28"/>
          <w:szCs w:val="28"/>
          <w:lang w:val="en-NZ"/>
        </w:rPr>
        <w:sectPr w:rsidR="00F900F8" w:rsidRPr="001D0984" w:rsidSect="00F900F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D0984">
        <w:rPr>
          <w:rStyle w:val="FootnoteReference"/>
          <w:rFonts w:cs="Calibri"/>
          <w:b/>
          <w:sz w:val="28"/>
          <w:szCs w:val="28"/>
          <w:lang w:val="en-NZ"/>
        </w:rPr>
        <w:lastRenderedPageBreak/>
        <w:footnoteReference w:id="1"/>
      </w:r>
      <w:r w:rsidR="00F900F8" w:rsidRPr="001D0984">
        <w:rPr>
          <w:rFonts w:cs="Calibri"/>
          <w:b/>
          <w:sz w:val="28"/>
          <w:szCs w:val="28"/>
          <w:lang w:val="en-NZ"/>
        </w:rPr>
        <w:br w:type="page"/>
      </w:r>
    </w:p>
    <w:p w:rsidR="00F900F8" w:rsidRPr="001D0984" w:rsidRDefault="00F900F8" w:rsidP="00F900F8">
      <w:pPr>
        <w:rPr>
          <w:rFonts w:cs="Calibri"/>
          <w:b/>
          <w:sz w:val="28"/>
          <w:szCs w:val="28"/>
          <w:lang w:val="en-NZ"/>
        </w:rPr>
      </w:pPr>
      <w:r w:rsidRPr="001D0984">
        <w:rPr>
          <w:rFonts w:cs="Calibri"/>
          <w:b/>
          <w:sz w:val="28"/>
          <w:szCs w:val="28"/>
          <w:lang w:val="en-NZ"/>
        </w:rPr>
        <w:lastRenderedPageBreak/>
        <w:t>Course descriptors of the programme</w:t>
      </w:r>
    </w:p>
    <w:p w:rsidR="00F900F8" w:rsidRPr="001D0984" w:rsidRDefault="00F900F8" w:rsidP="00F900F8">
      <w:pPr>
        <w:rPr>
          <w:rFonts w:cs="Calibri"/>
          <w:lang w:val="en-NZ"/>
        </w:rPr>
      </w:pPr>
      <w:r w:rsidRPr="001D0984">
        <w:rPr>
          <w:rFonts w:cs="Calibri"/>
          <w:lang w:val="en-NZ"/>
        </w:rPr>
        <w:t>For each course state: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Title of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Level of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Credit value of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Co/pre requisite courses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Purpose of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Learning outcomes of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Performance criteria for the achievement of each learning outcome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Teaching and learning methodology to be used in delivery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Assessment tasks (showing relationship to learning outcomes)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Textbook(s) for the course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List of recommended readings for the course.</w:t>
      </w:r>
    </w:p>
    <w:p w:rsidR="00F900F8" w:rsidRPr="001D0984" w:rsidRDefault="00F900F8" w:rsidP="00F900F8">
      <w:pPr>
        <w:spacing w:before="200"/>
        <w:ind w:left="720" w:hanging="720"/>
        <w:rPr>
          <w:rFonts w:cs="Calibri"/>
          <w:b/>
          <w:sz w:val="28"/>
          <w:szCs w:val="28"/>
          <w:lang w:val="en-NZ"/>
        </w:rPr>
      </w:pPr>
      <w:r w:rsidRPr="001D0984">
        <w:rPr>
          <w:rFonts w:cs="Calibri"/>
          <w:b/>
          <w:sz w:val="28"/>
          <w:szCs w:val="28"/>
          <w:lang w:val="en-NZ"/>
        </w:rPr>
        <w:t>Appendices</w:t>
      </w:r>
    </w:p>
    <w:p w:rsidR="00F900F8" w:rsidRPr="001D0984" w:rsidRDefault="00F900F8" w:rsidP="00F900F8">
      <w:pPr>
        <w:ind w:left="720" w:hanging="720"/>
        <w:rPr>
          <w:rFonts w:cs="Calibri"/>
          <w:lang w:val="en-NZ"/>
        </w:rPr>
      </w:pPr>
      <w:r w:rsidRPr="001D0984">
        <w:rPr>
          <w:rFonts w:cs="Calibri"/>
          <w:lang w:val="en-NZ"/>
        </w:rPr>
        <w:t>Examples of documents to be attached as Appendices if not covered in the body of the application: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Letters of Support including support from industry, professional bodies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Market Research Report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List of Advisory Committee Members; Terms of Reference Minutes of the Advisory Committee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Programme Handbook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Brochure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 xml:space="preserve">Memorandum of Agreement for work based learning 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Curriculum vitae of staff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List of textbooks, with cost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Library conspectus report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 xml:space="preserve">List of equipment </w:t>
      </w:r>
    </w:p>
    <w:p w:rsidR="00F900F8" w:rsidRPr="001D0984" w:rsidRDefault="00F900F8" w:rsidP="00F900F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lang w:val="en-NZ"/>
        </w:rPr>
      </w:pPr>
      <w:r w:rsidRPr="001D0984">
        <w:rPr>
          <w:rFonts w:cs="Calibri"/>
          <w:lang w:val="en-NZ"/>
        </w:rPr>
        <w:t>Budget for the programme</w:t>
      </w:r>
    </w:p>
    <w:p w:rsidR="001B1046" w:rsidRDefault="001B1046"/>
    <w:sectPr w:rsidR="001B1046" w:rsidSect="001B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C2" w:rsidRDefault="000E30C2" w:rsidP="00537621">
      <w:pPr>
        <w:spacing w:after="0" w:line="240" w:lineRule="auto"/>
      </w:pPr>
      <w:r>
        <w:separator/>
      </w:r>
    </w:p>
  </w:endnote>
  <w:endnote w:type="continuationSeparator" w:id="0">
    <w:p w:rsidR="000E30C2" w:rsidRDefault="000E30C2" w:rsidP="0053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21" w:rsidRPr="00537621" w:rsidRDefault="00537621">
    <w:pPr>
      <w:pStyle w:val="Footer"/>
      <w:rPr>
        <w:sz w:val="18"/>
        <w:szCs w:val="18"/>
      </w:rPr>
    </w:pPr>
    <w:r w:rsidRPr="00537621">
      <w:rPr>
        <w:sz w:val="18"/>
        <w:szCs w:val="18"/>
      </w:rPr>
      <w:t xml:space="preserve">Page | </w:t>
    </w:r>
    <w:r w:rsidR="0069458C" w:rsidRPr="00537621">
      <w:rPr>
        <w:sz w:val="18"/>
        <w:szCs w:val="18"/>
      </w:rPr>
      <w:fldChar w:fldCharType="begin"/>
    </w:r>
    <w:r w:rsidRPr="00537621">
      <w:rPr>
        <w:sz w:val="18"/>
        <w:szCs w:val="18"/>
      </w:rPr>
      <w:instrText xml:space="preserve"> PAGE   \* MERGEFORMAT </w:instrText>
    </w:r>
    <w:r w:rsidR="0069458C" w:rsidRPr="00537621">
      <w:rPr>
        <w:sz w:val="18"/>
        <w:szCs w:val="18"/>
      </w:rPr>
      <w:fldChar w:fldCharType="separate"/>
    </w:r>
    <w:r w:rsidR="002461F8">
      <w:rPr>
        <w:noProof/>
        <w:sz w:val="18"/>
        <w:szCs w:val="18"/>
      </w:rPr>
      <w:t>1</w:t>
    </w:r>
    <w:r w:rsidR="0069458C" w:rsidRPr="00537621">
      <w:rPr>
        <w:sz w:val="18"/>
        <w:szCs w:val="18"/>
      </w:rPr>
      <w:fldChar w:fldCharType="end"/>
    </w:r>
  </w:p>
  <w:p w:rsidR="00537621" w:rsidRDefault="00537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C2" w:rsidRDefault="000E30C2" w:rsidP="00537621">
      <w:pPr>
        <w:spacing w:after="0" w:line="240" w:lineRule="auto"/>
      </w:pPr>
      <w:r>
        <w:separator/>
      </w:r>
    </w:p>
  </w:footnote>
  <w:footnote w:type="continuationSeparator" w:id="0">
    <w:p w:rsidR="000E30C2" w:rsidRDefault="000E30C2" w:rsidP="00537621">
      <w:pPr>
        <w:spacing w:after="0" w:line="240" w:lineRule="auto"/>
      </w:pPr>
      <w:r>
        <w:continuationSeparator/>
      </w:r>
    </w:p>
  </w:footnote>
  <w:footnote w:id="1">
    <w:p w:rsidR="00772822" w:rsidRPr="007D35DA" w:rsidRDefault="00772822" w:rsidP="00772822">
      <w:pPr>
        <w:pStyle w:val="FootnoteText"/>
        <w:rPr>
          <w:b/>
          <w:sz w:val="22"/>
          <w:szCs w:val="22"/>
        </w:rPr>
      </w:pPr>
      <w:r w:rsidRPr="007D35DA">
        <w:rPr>
          <w:b/>
          <w:sz w:val="22"/>
          <w:szCs w:val="22"/>
        </w:rPr>
        <w:t>Please ensure that:</w:t>
      </w:r>
    </w:p>
    <w:p w:rsidR="00772822" w:rsidRPr="007D35DA" w:rsidRDefault="00772822" w:rsidP="00772822">
      <w:pPr>
        <w:pStyle w:val="FootnoteText"/>
        <w:numPr>
          <w:ilvl w:val="0"/>
          <w:numId w:val="16"/>
        </w:numPr>
        <w:rPr>
          <w:b/>
        </w:rPr>
      </w:pPr>
      <w:r w:rsidRPr="007D35DA">
        <w:rPr>
          <w:b/>
        </w:rPr>
        <w:t>you are a registered training provider before submitting your application</w:t>
      </w:r>
    </w:p>
    <w:p w:rsidR="00F457E8" w:rsidRPr="007D35DA" w:rsidRDefault="00772822" w:rsidP="007D35DA">
      <w:pPr>
        <w:pStyle w:val="FootnoteText"/>
        <w:numPr>
          <w:ilvl w:val="0"/>
          <w:numId w:val="16"/>
        </w:numPr>
        <w:rPr>
          <w:b/>
        </w:rPr>
      </w:pPr>
      <w:r w:rsidRPr="007D35DA">
        <w:rPr>
          <w:b/>
        </w:rPr>
        <w:t>you submit 1 hard copy and 1 soft copy of filled programme validation application form and all associated documents to SQA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74"/>
    <w:multiLevelType w:val="hybridMultilevel"/>
    <w:tmpl w:val="DBEC90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2BD"/>
    <w:multiLevelType w:val="hybridMultilevel"/>
    <w:tmpl w:val="208E44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EA1"/>
    <w:multiLevelType w:val="hybridMultilevel"/>
    <w:tmpl w:val="32BA5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3949"/>
    <w:multiLevelType w:val="hybridMultilevel"/>
    <w:tmpl w:val="AD10B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526"/>
    <w:multiLevelType w:val="hybridMultilevel"/>
    <w:tmpl w:val="3E84DC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D2C3C"/>
    <w:multiLevelType w:val="hybridMultilevel"/>
    <w:tmpl w:val="8B640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39B"/>
    <w:multiLevelType w:val="hybridMultilevel"/>
    <w:tmpl w:val="5BB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7453"/>
    <w:multiLevelType w:val="multilevel"/>
    <w:tmpl w:val="A4D4D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CF3385"/>
    <w:multiLevelType w:val="hybridMultilevel"/>
    <w:tmpl w:val="437AEE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22638"/>
    <w:multiLevelType w:val="hybridMultilevel"/>
    <w:tmpl w:val="CDB2C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488D"/>
    <w:multiLevelType w:val="hybridMultilevel"/>
    <w:tmpl w:val="34A63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60D54"/>
    <w:multiLevelType w:val="hybridMultilevel"/>
    <w:tmpl w:val="33803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599"/>
    <w:multiLevelType w:val="hybridMultilevel"/>
    <w:tmpl w:val="6FDCB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74AF"/>
    <w:multiLevelType w:val="hybridMultilevel"/>
    <w:tmpl w:val="DD68661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A1BA2"/>
    <w:multiLevelType w:val="hybridMultilevel"/>
    <w:tmpl w:val="3D22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097D"/>
    <w:multiLevelType w:val="hybridMultilevel"/>
    <w:tmpl w:val="62F006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8"/>
    <w:rsid w:val="00016786"/>
    <w:rsid w:val="000C3920"/>
    <w:rsid w:val="000E30C2"/>
    <w:rsid w:val="00174464"/>
    <w:rsid w:val="001B1046"/>
    <w:rsid w:val="001D0984"/>
    <w:rsid w:val="002461F8"/>
    <w:rsid w:val="002A38CA"/>
    <w:rsid w:val="003023C4"/>
    <w:rsid w:val="00307AAB"/>
    <w:rsid w:val="003B0267"/>
    <w:rsid w:val="00410C08"/>
    <w:rsid w:val="00537621"/>
    <w:rsid w:val="0069458C"/>
    <w:rsid w:val="00705E4A"/>
    <w:rsid w:val="00772822"/>
    <w:rsid w:val="007D35DA"/>
    <w:rsid w:val="007F0B9B"/>
    <w:rsid w:val="007F2662"/>
    <w:rsid w:val="0082303F"/>
    <w:rsid w:val="00884ECE"/>
    <w:rsid w:val="00913817"/>
    <w:rsid w:val="00964632"/>
    <w:rsid w:val="00A639B1"/>
    <w:rsid w:val="00AC2D53"/>
    <w:rsid w:val="00B71546"/>
    <w:rsid w:val="00C615E3"/>
    <w:rsid w:val="00CE4ECC"/>
    <w:rsid w:val="00DC0119"/>
    <w:rsid w:val="00DC7815"/>
    <w:rsid w:val="00EB0B93"/>
    <w:rsid w:val="00F23082"/>
    <w:rsid w:val="00F457E8"/>
    <w:rsid w:val="00F900F8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FD2CC-6370-42B0-9EF6-84923A04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F8"/>
    <w:pPr>
      <w:spacing w:after="200" w:line="276" w:lineRule="auto"/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0F8"/>
    <w:pPr>
      <w:keepNext/>
      <w:spacing w:before="240" w:after="60"/>
      <w:outlineLvl w:val="0"/>
    </w:pPr>
    <w:rPr>
      <w:rFonts w:eastAsia="Times New Roman"/>
      <w:b/>
      <w:bCs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00F8"/>
    <w:rPr>
      <w:rFonts w:ascii="Calibri" w:eastAsia="Times New Roman" w:hAnsi="Calibri" w:cs="Times New Roman"/>
      <w:b/>
      <w:bCs/>
      <w:kern w:val="32"/>
      <w:sz w:val="28"/>
      <w:lang w:val="en-GB"/>
    </w:rPr>
  </w:style>
  <w:style w:type="table" w:styleId="TableGrid">
    <w:name w:val="Table Grid"/>
    <w:basedOn w:val="TableNormal"/>
    <w:uiPriority w:val="59"/>
    <w:rsid w:val="00F900F8"/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53762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37621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6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F2662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F2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BA27-C1EC-4468-8DB2-55F1CE1D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2022-08-09T11:41:00Z</dcterms:created>
  <dcterms:modified xsi:type="dcterms:W3CDTF">2022-08-09T11:41:00Z</dcterms:modified>
</cp:coreProperties>
</file>